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457" w:rsidRPr="006264F8" w:rsidRDefault="00792457" w:rsidP="00792457">
      <w:pPr>
        <w:spacing w:after="0" w:line="240" w:lineRule="auto"/>
        <w:jc w:val="both"/>
        <w:rPr>
          <w:rFonts w:eastAsia="Times New Roman" w:cstheme="minorHAnsi"/>
          <w:b/>
          <w:bCs/>
          <w:lang w:eastAsia="es-AR"/>
        </w:rPr>
      </w:pPr>
      <w:r w:rsidRPr="006264F8">
        <w:rPr>
          <w:rFonts w:eastAsia="Times New Roman" w:cstheme="minorHAnsi"/>
          <w:b/>
          <w:bCs/>
          <w:lang w:eastAsia="es-AR"/>
        </w:rPr>
        <w:t>RESUMEN DEL PROYECTO DISTREE</w:t>
      </w:r>
    </w:p>
    <w:p w:rsidR="00792457" w:rsidRPr="008B58EB" w:rsidRDefault="00792457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792457" w:rsidRPr="008B58EB" w:rsidRDefault="00792457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8B58EB">
        <w:rPr>
          <w:rFonts w:eastAsia="Times New Roman" w:cstheme="minorHAnsi"/>
          <w:lang w:eastAsia="es-AR"/>
        </w:rPr>
        <w:t xml:space="preserve">Este proyecto fue creado en el marco de la </w:t>
      </w:r>
      <w:proofErr w:type="spellStart"/>
      <w:r w:rsidRPr="008B58EB">
        <w:rPr>
          <w:rFonts w:eastAsia="Times New Roman" w:cstheme="minorHAnsi"/>
          <w:lang w:eastAsia="es-AR"/>
        </w:rPr>
        <w:t>Hackatón</w:t>
      </w:r>
      <w:proofErr w:type="spellEnd"/>
      <w:r w:rsidRPr="008B58EB">
        <w:rPr>
          <w:rFonts w:eastAsia="Times New Roman" w:cstheme="minorHAnsi"/>
          <w:lang w:eastAsia="es-AR"/>
        </w:rPr>
        <w:t xml:space="preserve"> COVID19, organizada por IEEE (</w:t>
      </w:r>
      <w:proofErr w:type="spellStart"/>
      <w:r w:rsidRPr="008B58EB">
        <w:rPr>
          <w:rFonts w:eastAsia="Times New Roman" w:cstheme="minorHAnsi"/>
          <w:lang w:eastAsia="es-AR"/>
        </w:rPr>
        <w:t>Institute</w:t>
      </w:r>
      <w:proofErr w:type="spellEnd"/>
      <w:r w:rsidRPr="008B58EB">
        <w:rPr>
          <w:rFonts w:eastAsia="Times New Roman" w:cstheme="minorHAnsi"/>
          <w:lang w:eastAsia="es-AR"/>
        </w:rPr>
        <w:t xml:space="preserve"> </w:t>
      </w:r>
      <w:proofErr w:type="spellStart"/>
      <w:r w:rsidRPr="008B58EB">
        <w:rPr>
          <w:rFonts w:eastAsia="Times New Roman" w:cstheme="minorHAnsi"/>
          <w:lang w:eastAsia="es-AR"/>
        </w:rPr>
        <w:t>of</w:t>
      </w:r>
      <w:proofErr w:type="spellEnd"/>
      <w:r w:rsidRPr="008B58EB">
        <w:rPr>
          <w:rFonts w:eastAsia="Times New Roman" w:cstheme="minorHAnsi"/>
          <w:lang w:eastAsia="es-AR"/>
        </w:rPr>
        <w:t xml:space="preserve"> </w:t>
      </w:r>
      <w:proofErr w:type="spellStart"/>
      <w:r w:rsidRPr="008B58EB">
        <w:rPr>
          <w:rFonts w:eastAsia="Times New Roman" w:cstheme="minorHAnsi"/>
          <w:lang w:eastAsia="es-AR"/>
        </w:rPr>
        <w:t>Electrical</w:t>
      </w:r>
      <w:proofErr w:type="spellEnd"/>
      <w:r w:rsidRPr="008B58EB">
        <w:rPr>
          <w:rFonts w:eastAsia="Times New Roman" w:cstheme="minorHAnsi"/>
          <w:lang w:eastAsia="es-AR"/>
        </w:rPr>
        <w:t xml:space="preserve"> and </w:t>
      </w:r>
      <w:proofErr w:type="spellStart"/>
      <w:r w:rsidRPr="008B58EB">
        <w:rPr>
          <w:rFonts w:eastAsia="Times New Roman" w:cstheme="minorHAnsi"/>
          <w:lang w:eastAsia="es-AR"/>
        </w:rPr>
        <w:t>Electronics</w:t>
      </w:r>
      <w:proofErr w:type="spellEnd"/>
      <w:r w:rsidRPr="008B58EB">
        <w:rPr>
          <w:rFonts w:eastAsia="Times New Roman" w:cstheme="minorHAnsi"/>
          <w:lang w:eastAsia="es-AR"/>
        </w:rPr>
        <w:t xml:space="preserve"> </w:t>
      </w:r>
      <w:proofErr w:type="spellStart"/>
      <w:r w:rsidRPr="008B58EB">
        <w:rPr>
          <w:rFonts w:eastAsia="Times New Roman" w:cstheme="minorHAnsi"/>
          <w:lang w:eastAsia="es-AR"/>
        </w:rPr>
        <w:t>Engineers</w:t>
      </w:r>
      <w:proofErr w:type="spellEnd"/>
      <w:r w:rsidRPr="008B58EB">
        <w:rPr>
          <w:rFonts w:eastAsia="Times New Roman" w:cstheme="minorHAnsi"/>
          <w:lang w:eastAsia="es-AR"/>
        </w:rPr>
        <w:t>) Latinoamérica.</w:t>
      </w:r>
    </w:p>
    <w:p w:rsidR="008B58EB" w:rsidRPr="008B58EB" w:rsidRDefault="008B58EB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792457" w:rsidRPr="008B58EB" w:rsidRDefault="00792457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8B58EB">
        <w:rPr>
          <w:rFonts w:eastAsia="Times New Roman" w:cstheme="minorHAnsi"/>
          <w:lang w:eastAsia="es-AR"/>
        </w:rPr>
        <w:t xml:space="preserve">Esta </w:t>
      </w:r>
      <w:proofErr w:type="spellStart"/>
      <w:r w:rsidRPr="008B58EB">
        <w:rPr>
          <w:rFonts w:eastAsia="Times New Roman" w:cstheme="minorHAnsi"/>
          <w:lang w:eastAsia="es-AR"/>
        </w:rPr>
        <w:t>hackatón</w:t>
      </w:r>
      <w:proofErr w:type="spellEnd"/>
      <w:r w:rsidRPr="008B58EB">
        <w:rPr>
          <w:rFonts w:eastAsia="Times New Roman" w:cstheme="minorHAnsi"/>
          <w:lang w:eastAsia="es-AR"/>
        </w:rPr>
        <w:t xml:space="preserve"> es un</w:t>
      </w:r>
      <w:r w:rsidR="008B58EB" w:rsidRPr="008B58EB">
        <w:rPr>
          <w:rFonts w:eastAsia="Times New Roman" w:cstheme="minorHAnsi"/>
          <w:lang w:eastAsia="es-AR"/>
        </w:rPr>
        <w:t xml:space="preserve"> concurso </w:t>
      </w:r>
      <w:r w:rsidRPr="008B58EB">
        <w:rPr>
          <w:rFonts w:eastAsia="Times New Roman" w:cstheme="minorHAnsi"/>
          <w:lang w:eastAsia="es-AR"/>
        </w:rPr>
        <w:t xml:space="preserve">de innovación donde los </w:t>
      </w:r>
      <w:r w:rsidR="008B58EB" w:rsidRPr="008B58EB">
        <w:rPr>
          <w:rFonts w:eastAsia="Times New Roman" w:cstheme="minorHAnsi"/>
          <w:lang w:eastAsia="es-AR"/>
        </w:rPr>
        <w:t>participantes</w:t>
      </w:r>
      <w:r w:rsidRPr="008B58EB">
        <w:rPr>
          <w:rFonts w:eastAsia="Times New Roman" w:cstheme="minorHAnsi"/>
          <w:lang w:eastAsia="es-AR"/>
        </w:rPr>
        <w:t xml:space="preserve"> deben responder a una consigna (en este caso COVID19) con un diseño </w:t>
      </w:r>
      <w:r w:rsidR="008B58EB" w:rsidRPr="008B58EB">
        <w:rPr>
          <w:rFonts w:eastAsia="Times New Roman" w:cstheme="minorHAnsi"/>
          <w:lang w:eastAsia="es-AR"/>
        </w:rPr>
        <w:t>tecnológico</w:t>
      </w:r>
      <w:r w:rsidR="008B58EB">
        <w:rPr>
          <w:rFonts w:eastAsia="Times New Roman" w:cstheme="minorHAnsi"/>
          <w:lang w:eastAsia="es-AR"/>
        </w:rPr>
        <w:t xml:space="preserve"> en el plazo de 48hs </w:t>
      </w:r>
      <w:r w:rsidR="008B58EB" w:rsidRPr="008B58EB">
        <w:rPr>
          <w:rFonts w:eastAsia="Times New Roman" w:cstheme="minorHAnsi"/>
          <w:lang w:eastAsia="es-AR"/>
        </w:rPr>
        <w:t xml:space="preserve">que se evalúa con los parámetros: </w:t>
      </w:r>
    </w:p>
    <w:p w:rsidR="008B58EB" w:rsidRPr="008B58EB" w:rsidRDefault="008B58EB" w:rsidP="008B58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8B58EB">
        <w:rPr>
          <w:rFonts w:eastAsia="Times New Roman" w:cstheme="minorHAnsi"/>
          <w:lang w:eastAsia="es-AR"/>
        </w:rPr>
        <w:t>Innovación</w:t>
      </w:r>
    </w:p>
    <w:p w:rsidR="008B58EB" w:rsidRPr="008B58EB" w:rsidRDefault="008B58EB" w:rsidP="008B58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8B58EB">
        <w:rPr>
          <w:rFonts w:eastAsia="Times New Roman" w:cstheme="minorHAnsi"/>
          <w:lang w:eastAsia="es-AR"/>
        </w:rPr>
        <w:t>Valor Social Añadido</w:t>
      </w:r>
    </w:p>
    <w:p w:rsidR="008B58EB" w:rsidRPr="008B58EB" w:rsidRDefault="008B58EB" w:rsidP="008B58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8B58EB">
        <w:rPr>
          <w:rFonts w:eastAsia="Times New Roman" w:cstheme="minorHAnsi"/>
          <w:lang w:eastAsia="es-AR"/>
        </w:rPr>
        <w:t>Posibilidad de realización y escalabilidad</w:t>
      </w:r>
    </w:p>
    <w:p w:rsidR="008B58EB" w:rsidRPr="008B58EB" w:rsidRDefault="008B58EB" w:rsidP="008B58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8B58EB">
        <w:rPr>
          <w:rFonts w:eastAsia="Times New Roman" w:cstheme="minorHAnsi"/>
          <w:lang w:eastAsia="es-AR"/>
        </w:rPr>
        <w:t>Progreso del proyecto</w:t>
      </w:r>
    </w:p>
    <w:p w:rsidR="008B58EB" w:rsidRPr="008B58EB" w:rsidRDefault="008B58EB" w:rsidP="008B58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8B58EB">
        <w:rPr>
          <w:rFonts w:eastAsia="Times New Roman" w:cstheme="minorHAnsi"/>
          <w:lang w:eastAsia="es-AR"/>
        </w:rPr>
        <w:t>Comunicación del proyecto.</w:t>
      </w:r>
    </w:p>
    <w:p w:rsidR="008B58EB" w:rsidRPr="008B58EB" w:rsidRDefault="008B58EB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8B58EB" w:rsidRDefault="008B58EB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El grupo estuvo conformado por integrantes de la sección estudiantil y de Bioingeniería de IEEE Argentina, pertenecientes a la Universidad Nacional de San Juan y a la Universidad Tecnológica Nacional, Reg. San Nicolás. </w:t>
      </w:r>
      <w:proofErr w:type="gramStart"/>
      <w:r>
        <w:rPr>
          <w:rFonts w:eastAsia="Times New Roman" w:cstheme="minorHAnsi"/>
          <w:lang w:eastAsia="es-AR"/>
        </w:rPr>
        <w:t>Además</w:t>
      </w:r>
      <w:proofErr w:type="gramEnd"/>
      <w:r>
        <w:rPr>
          <w:rFonts w:eastAsia="Times New Roman" w:cstheme="minorHAnsi"/>
          <w:lang w:eastAsia="es-AR"/>
        </w:rPr>
        <w:t xml:space="preserve"> se unieron tres profesionales sanjuaninos, de las ramas de la Bioingeniería, Diseño Industrial y Piscología.</w:t>
      </w:r>
    </w:p>
    <w:p w:rsid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B03239" w:rsidRP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B03239">
        <w:rPr>
          <w:rFonts w:eastAsia="Times New Roman" w:cstheme="minorHAnsi"/>
          <w:lang w:eastAsia="es-AR"/>
        </w:rPr>
        <w:t xml:space="preserve">1) Silvana </w:t>
      </w:r>
      <w:proofErr w:type="spellStart"/>
      <w:r w:rsidRPr="00B03239">
        <w:rPr>
          <w:rFonts w:eastAsia="Times New Roman" w:cstheme="minorHAnsi"/>
          <w:lang w:eastAsia="es-AR"/>
        </w:rPr>
        <w:t>Culjak</w:t>
      </w:r>
      <w:proofErr w:type="spellEnd"/>
      <w:r w:rsidRPr="00B03239">
        <w:rPr>
          <w:rFonts w:eastAsia="Times New Roman" w:cstheme="minorHAnsi"/>
          <w:lang w:eastAsia="es-AR"/>
        </w:rPr>
        <w:t>, Psicóloga San Juan</w:t>
      </w:r>
    </w:p>
    <w:p w:rsidR="00B03239" w:rsidRP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B03239" w:rsidRP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B03239">
        <w:rPr>
          <w:rFonts w:eastAsia="Times New Roman" w:cstheme="minorHAnsi"/>
          <w:lang w:eastAsia="es-AR"/>
        </w:rPr>
        <w:t>2)</w:t>
      </w:r>
      <w:proofErr w:type="spellStart"/>
      <w:r w:rsidRPr="00B03239">
        <w:rPr>
          <w:rFonts w:eastAsia="Times New Roman" w:cstheme="minorHAnsi"/>
          <w:lang w:eastAsia="es-AR"/>
        </w:rPr>
        <w:t>Rocio</w:t>
      </w:r>
      <w:proofErr w:type="spellEnd"/>
      <w:r w:rsidRPr="00B03239">
        <w:rPr>
          <w:rFonts w:eastAsia="Times New Roman" w:cstheme="minorHAnsi"/>
          <w:lang w:eastAsia="es-AR"/>
        </w:rPr>
        <w:t xml:space="preserve"> </w:t>
      </w:r>
      <w:proofErr w:type="spellStart"/>
      <w:r w:rsidRPr="00B03239">
        <w:rPr>
          <w:rFonts w:eastAsia="Times New Roman" w:cstheme="minorHAnsi"/>
          <w:lang w:eastAsia="es-AR"/>
        </w:rPr>
        <w:t>Buenamaizon</w:t>
      </w:r>
      <w:proofErr w:type="spellEnd"/>
      <w:r w:rsidRPr="00B03239">
        <w:rPr>
          <w:rFonts w:eastAsia="Times New Roman" w:cstheme="minorHAnsi"/>
          <w:lang w:eastAsia="es-AR"/>
        </w:rPr>
        <w:t xml:space="preserve">, Bioingeniera, San Juan </w:t>
      </w:r>
    </w:p>
    <w:p w:rsidR="00B03239" w:rsidRP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B03239" w:rsidRP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B03239">
        <w:rPr>
          <w:rFonts w:eastAsia="Times New Roman" w:cstheme="minorHAnsi"/>
          <w:lang w:eastAsia="es-AR"/>
        </w:rPr>
        <w:t xml:space="preserve">3) Sofía </w:t>
      </w:r>
      <w:proofErr w:type="gramStart"/>
      <w:r w:rsidRPr="00B03239">
        <w:rPr>
          <w:rFonts w:eastAsia="Times New Roman" w:cstheme="minorHAnsi"/>
          <w:lang w:eastAsia="es-AR"/>
        </w:rPr>
        <w:t>Antonelli ,</w:t>
      </w:r>
      <w:proofErr w:type="gramEnd"/>
      <w:r w:rsidRPr="00B03239">
        <w:rPr>
          <w:rFonts w:eastAsia="Times New Roman" w:cstheme="minorHAnsi"/>
          <w:lang w:eastAsia="es-AR"/>
        </w:rPr>
        <w:t xml:space="preserve"> estudiante ingeniería eléctrica , San Nicolás, BS AS</w:t>
      </w:r>
    </w:p>
    <w:p w:rsidR="00B03239" w:rsidRP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B03239" w:rsidRP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B03239">
        <w:rPr>
          <w:rFonts w:eastAsia="Times New Roman" w:cstheme="minorHAnsi"/>
          <w:lang w:eastAsia="es-AR"/>
        </w:rPr>
        <w:t xml:space="preserve">4) Sofía </w:t>
      </w:r>
      <w:proofErr w:type="spellStart"/>
      <w:r w:rsidRPr="00B03239">
        <w:rPr>
          <w:rFonts w:eastAsia="Times New Roman" w:cstheme="minorHAnsi"/>
          <w:lang w:eastAsia="es-AR"/>
        </w:rPr>
        <w:t>avetta</w:t>
      </w:r>
      <w:proofErr w:type="spellEnd"/>
      <w:r w:rsidRPr="00B03239">
        <w:rPr>
          <w:rFonts w:eastAsia="Times New Roman" w:cstheme="minorHAnsi"/>
          <w:lang w:eastAsia="es-AR"/>
        </w:rPr>
        <w:t>, ingeniera electrónica, San Nicolás</w:t>
      </w:r>
      <w:r>
        <w:rPr>
          <w:rFonts w:eastAsia="Times New Roman" w:cstheme="minorHAnsi"/>
          <w:lang w:eastAsia="es-AR"/>
        </w:rPr>
        <w:t xml:space="preserve">, </w:t>
      </w:r>
      <w:proofErr w:type="spellStart"/>
      <w:r>
        <w:rPr>
          <w:rFonts w:eastAsia="Times New Roman" w:cstheme="minorHAnsi"/>
          <w:lang w:eastAsia="es-AR"/>
        </w:rPr>
        <w:t>BsAs</w:t>
      </w:r>
      <w:proofErr w:type="spellEnd"/>
    </w:p>
    <w:p w:rsidR="00B03239" w:rsidRP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B03239" w:rsidRP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B03239">
        <w:rPr>
          <w:rFonts w:eastAsia="Times New Roman" w:cstheme="minorHAnsi"/>
          <w:lang w:eastAsia="es-AR"/>
        </w:rPr>
        <w:t xml:space="preserve">5) Daniela Pedrozo, estudiante </w:t>
      </w:r>
      <w:proofErr w:type="spellStart"/>
      <w:r w:rsidRPr="00B03239">
        <w:rPr>
          <w:rFonts w:eastAsia="Times New Roman" w:cstheme="minorHAnsi"/>
          <w:lang w:eastAsia="es-AR"/>
        </w:rPr>
        <w:t>bioingenieria</w:t>
      </w:r>
      <w:proofErr w:type="spellEnd"/>
      <w:r w:rsidRPr="00B03239">
        <w:rPr>
          <w:rFonts w:eastAsia="Times New Roman" w:cstheme="minorHAnsi"/>
          <w:lang w:eastAsia="es-AR"/>
        </w:rPr>
        <w:t xml:space="preserve">, San Juan </w:t>
      </w:r>
    </w:p>
    <w:p w:rsidR="00B03239" w:rsidRP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B03239" w:rsidRP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B03239">
        <w:rPr>
          <w:rFonts w:eastAsia="Times New Roman" w:cstheme="minorHAnsi"/>
          <w:lang w:eastAsia="es-AR"/>
        </w:rPr>
        <w:t xml:space="preserve">6) Priscila </w:t>
      </w:r>
      <w:proofErr w:type="spellStart"/>
      <w:r w:rsidRPr="00B03239">
        <w:rPr>
          <w:rFonts w:eastAsia="Times New Roman" w:cstheme="minorHAnsi"/>
          <w:lang w:eastAsia="es-AR"/>
        </w:rPr>
        <w:t>Oñas</w:t>
      </w:r>
      <w:proofErr w:type="spellEnd"/>
      <w:r w:rsidRPr="00B03239">
        <w:rPr>
          <w:rFonts w:eastAsia="Times New Roman" w:cstheme="minorHAnsi"/>
          <w:lang w:eastAsia="es-AR"/>
        </w:rPr>
        <w:t xml:space="preserve">, estudiante </w:t>
      </w:r>
      <w:proofErr w:type="spellStart"/>
      <w:r w:rsidRPr="00B03239">
        <w:rPr>
          <w:rFonts w:eastAsia="Times New Roman" w:cstheme="minorHAnsi"/>
          <w:lang w:eastAsia="es-AR"/>
        </w:rPr>
        <w:t>bioingenieria</w:t>
      </w:r>
      <w:proofErr w:type="spellEnd"/>
      <w:r w:rsidRPr="00B03239">
        <w:rPr>
          <w:rFonts w:eastAsia="Times New Roman" w:cstheme="minorHAnsi"/>
          <w:lang w:eastAsia="es-AR"/>
        </w:rPr>
        <w:t>, San Juan</w:t>
      </w:r>
    </w:p>
    <w:p w:rsidR="00B03239" w:rsidRP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B03239" w:rsidRP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B03239">
        <w:rPr>
          <w:rFonts w:eastAsia="Times New Roman" w:cstheme="minorHAnsi"/>
          <w:lang w:eastAsia="es-AR"/>
        </w:rPr>
        <w:t xml:space="preserve">7) Federico Mercado, estudiante </w:t>
      </w:r>
      <w:proofErr w:type="spellStart"/>
      <w:r w:rsidRPr="00B03239">
        <w:rPr>
          <w:rFonts w:eastAsia="Times New Roman" w:cstheme="minorHAnsi"/>
          <w:lang w:eastAsia="es-AR"/>
        </w:rPr>
        <w:t>bioingenieria</w:t>
      </w:r>
      <w:proofErr w:type="spellEnd"/>
      <w:r w:rsidRPr="00B03239">
        <w:rPr>
          <w:rFonts w:eastAsia="Times New Roman" w:cstheme="minorHAnsi"/>
          <w:lang w:eastAsia="es-AR"/>
        </w:rPr>
        <w:t>, San Juan</w:t>
      </w:r>
    </w:p>
    <w:p w:rsidR="00B03239" w:rsidRP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8B58EB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B03239">
        <w:rPr>
          <w:rFonts w:eastAsia="Times New Roman" w:cstheme="minorHAnsi"/>
          <w:lang w:eastAsia="es-AR"/>
        </w:rPr>
        <w:t xml:space="preserve">8) Emilio </w:t>
      </w:r>
      <w:proofErr w:type="spellStart"/>
      <w:r w:rsidRPr="00B03239">
        <w:rPr>
          <w:rFonts w:eastAsia="Times New Roman" w:cstheme="minorHAnsi"/>
          <w:lang w:eastAsia="es-AR"/>
        </w:rPr>
        <w:t>Kenan</w:t>
      </w:r>
      <w:proofErr w:type="spellEnd"/>
      <w:r w:rsidRPr="00B03239">
        <w:rPr>
          <w:rFonts w:eastAsia="Times New Roman" w:cstheme="minorHAnsi"/>
          <w:lang w:eastAsia="es-AR"/>
        </w:rPr>
        <w:t>, diseñador industrial, San Juan</w:t>
      </w:r>
    </w:p>
    <w:p w:rsid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B03239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9) Natalia López, Bioingeniera, San Juan (coordinadora del grupo)</w:t>
      </w:r>
    </w:p>
    <w:p w:rsidR="006264F8" w:rsidRDefault="006264F8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F53437" w:rsidRDefault="00F53437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F53437" w:rsidRDefault="00F53437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El proyecto se presenta a nivel conceptual, con precisiones </w:t>
      </w:r>
      <w:proofErr w:type="gramStart"/>
      <w:r>
        <w:rPr>
          <w:rFonts w:eastAsia="Times New Roman" w:cstheme="minorHAnsi"/>
          <w:lang w:eastAsia="es-AR"/>
        </w:rPr>
        <w:t>tecnológicas ,</w:t>
      </w:r>
      <w:proofErr w:type="gramEnd"/>
      <w:r>
        <w:rPr>
          <w:rFonts w:eastAsia="Times New Roman" w:cstheme="minorHAnsi"/>
          <w:lang w:eastAsia="es-AR"/>
        </w:rPr>
        <w:t xml:space="preserve"> de costos, diseño, marca y utilización, pero sin desarrollo físico por el momento debido a las restricciones de tiempo y disponibilidad de recursos para realizarlo. </w:t>
      </w:r>
      <w:proofErr w:type="spellStart"/>
      <w:r>
        <w:rPr>
          <w:rFonts w:eastAsia="Times New Roman" w:cstheme="minorHAnsi"/>
          <w:lang w:eastAsia="es-AR"/>
        </w:rPr>
        <w:t>DisTree</w:t>
      </w:r>
      <w:proofErr w:type="spellEnd"/>
      <w:r>
        <w:rPr>
          <w:rFonts w:eastAsia="Times New Roman" w:cstheme="minorHAnsi"/>
          <w:lang w:eastAsia="es-AR"/>
        </w:rPr>
        <w:t xml:space="preserve"> resultó ganador del primer premio, compartido entre tres propuestas de Latinoamérica, entre</w:t>
      </w:r>
      <w:r w:rsidR="00B03239">
        <w:rPr>
          <w:rFonts w:eastAsia="Times New Roman" w:cstheme="minorHAnsi"/>
          <w:lang w:eastAsia="es-AR"/>
        </w:rPr>
        <w:t xml:space="preserve"> </w:t>
      </w:r>
      <w:r>
        <w:rPr>
          <w:rFonts w:eastAsia="Times New Roman" w:cstheme="minorHAnsi"/>
          <w:lang w:eastAsia="es-AR"/>
        </w:rPr>
        <w:t>138 proyectos y más de 1000 participantes</w:t>
      </w:r>
      <w:r w:rsidR="00B03239">
        <w:rPr>
          <w:rFonts w:eastAsia="Times New Roman" w:cstheme="minorHAnsi"/>
          <w:lang w:eastAsia="es-AR"/>
        </w:rPr>
        <w:t xml:space="preserve"> de 25 países</w:t>
      </w:r>
      <w:r>
        <w:rPr>
          <w:rFonts w:eastAsia="Times New Roman" w:cstheme="minorHAnsi"/>
          <w:lang w:eastAsia="es-AR"/>
        </w:rPr>
        <w:t xml:space="preserve">. </w:t>
      </w:r>
    </w:p>
    <w:p w:rsidR="00B03239" w:rsidRDefault="00B03239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El premio consiste en un capital semilla de 1000 dólares para iniciar la fabricación del producto.</w:t>
      </w:r>
    </w:p>
    <w:p w:rsidR="00B03239" w:rsidRDefault="00B03239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B03239" w:rsidRDefault="00B03239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proofErr w:type="gramStart"/>
      <w:r w:rsidRPr="00B03239">
        <w:rPr>
          <w:rFonts w:eastAsia="Times New Roman" w:cstheme="minorHAnsi"/>
          <w:b/>
          <w:bCs/>
          <w:lang w:eastAsia="es-AR"/>
        </w:rPr>
        <w:t>En qué consiste?</w:t>
      </w:r>
      <w:proofErr w:type="gramEnd"/>
    </w:p>
    <w:p w:rsidR="008B58EB" w:rsidRPr="00792457" w:rsidRDefault="008B58EB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792457" w:rsidRPr="00792457" w:rsidRDefault="00792457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792457">
        <w:rPr>
          <w:rFonts w:eastAsia="Times New Roman" w:cstheme="minorHAnsi"/>
          <w:lang w:eastAsia="es-AR"/>
        </w:rPr>
        <w:t xml:space="preserve">La pandemia por COVID-19 lleva millones de personas </w:t>
      </w:r>
      <w:r w:rsidRPr="00792457">
        <w:rPr>
          <w:rFonts w:eastAsia="Times New Roman" w:cstheme="minorHAnsi"/>
          <w:color w:val="000000"/>
          <w:lang w:eastAsia="es-AR"/>
        </w:rPr>
        <w:t xml:space="preserve">infectadas, donde un alto porcentaje de este número corresponde al personal médico. En Argentina, se registran cerca de 3 mil personas con el virus, donde el 14% está compuesto por el personal sanitario.  Este personal está muy </w:t>
      </w:r>
      <w:r w:rsidRPr="00792457">
        <w:rPr>
          <w:rFonts w:eastAsia="Times New Roman" w:cstheme="minorHAnsi"/>
          <w:color w:val="000000"/>
          <w:lang w:eastAsia="es-AR"/>
        </w:rPr>
        <w:lastRenderedPageBreak/>
        <w:t>expuesto a casos de contagio directo por el contacto con el paciente infectado e indirecto por el manejo de superficies contaminadas.</w:t>
      </w:r>
    </w:p>
    <w:p w:rsidR="00792457" w:rsidRPr="00792457" w:rsidRDefault="00792457" w:rsidP="00792457">
      <w:pPr>
        <w:spacing w:after="0" w:line="240" w:lineRule="auto"/>
        <w:rPr>
          <w:rFonts w:eastAsia="Times New Roman" w:cstheme="minorHAnsi"/>
          <w:lang w:eastAsia="es-AR"/>
        </w:rPr>
      </w:pPr>
    </w:p>
    <w:p w:rsidR="00792457" w:rsidRPr="00792457" w:rsidRDefault="00792457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proofErr w:type="spellStart"/>
      <w:r w:rsidRPr="00792457">
        <w:rPr>
          <w:rFonts w:eastAsia="Times New Roman" w:cstheme="minorHAnsi"/>
          <w:b/>
          <w:bCs/>
          <w:color w:val="000000"/>
          <w:lang w:eastAsia="es-AR"/>
        </w:rPr>
        <w:t>DisTree</w:t>
      </w:r>
      <w:proofErr w:type="spellEnd"/>
      <w:r w:rsidRPr="00792457">
        <w:rPr>
          <w:rFonts w:eastAsia="Times New Roman" w:cstheme="minorHAnsi"/>
          <w:color w:val="000000"/>
          <w:lang w:eastAsia="es-AR"/>
        </w:rPr>
        <w:t xml:space="preserve"> es un sistema de tarjetas inteligentes personales, balizas electrónicas y software que trabajan en conjunto para poder prevenir y proteger al personal de salud del contagio directo e indirecto por el COVID-19. </w:t>
      </w:r>
    </w:p>
    <w:p w:rsidR="00792457" w:rsidRPr="00792457" w:rsidRDefault="00792457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792457">
        <w:rPr>
          <w:rFonts w:eastAsia="Times New Roman" w:cstheme="minorHAnsi"/>
          <w:color w:val="000000"/>
          <w:lang w:eastAsia="es-AR"/>
        </w:rPr>
        <w:t xml:space="preserve">La tarjeta se configura como un dispositivo </w:t>
      </w:r>
      <w:r w:rsidR="00B03239">
        <w:rPr>
          <w:rFonts w:eastAsia="Times New Roman" w:cstheme="minorHAnsi"/>
          <w:color w:val="000000"/>
          <w:lang w:eastAsia="es-AR"/>
        </w:rPr>
        <w:t>portable</w:t>
      </w:r>
      <w:r w:rsidRPr="00792457">
        <w:rPr>
          <w:rFonts w:eastAsia="Times New Roman" w:cstheme="minorHAnsi"/>
          <w:color w:val="000000"/>
          <w:lang w:eastAsia="es-AR"/>
        </w:rPr>
        <w:t xml:space="preserve">, para que sean usados por el personal sanitario. Las balizas se colocan como etiquetas en los equipos y/o herramientas que estén en contacto con el paciente, diferenciándolos en </w:t>
      </w:r>
      <w:proofErr w:type="gramStart"/>
      <w:r w:rsidRPr="00792457">
        <w:rPr>
          <w:rFonts w:eastAsia="Times New Roman" w:cstheme="minorHAnsi"/>
          <w:color w:val="000000"/>
          <w:lang w:eastAsia="es-AR"/>
        </w:rPr>
        <w:t>tres  niveles</w:t>
      </w:r>
      <w:proofErr w:type="gramEnd"/>
      <w:r w:rsidRPr="00792457">
        <w:rPr>
          <w:rFonts w:eastAsia="Times New Roman" w:cstheme="minorHAnsi"/>
          <w:color w:val="000000"/>
          <w:lang w:eastAsia="es-AR"/>
        </w:rPr>
        <w:t xml:space="preserve"> y asignando un factor de ponderación de carga viral en el algoritmo de procesamiento, que incluye tiempo y distancia a la fuente emisora como variables. Un servidor </w:t>
      </w:r>
      <w:proofErr w:type="spellStart"/>
      <w:r w:rsidRPr="00792457">
        <w:rPr>
          <w:rFonts w:eastAsia="Times New Roman" w:cstheme="minorHAnsi"/>
          <w:color w:val="000000"/>
          <w:lang w:eastAsia="es-AR"/>
        </w:rPr>
        <w:t>wi</w:t>
      </w:r>
      <w:proofErr w:type="spellEnd"/>
      <w:r w:rsidRPr="00792457">
        <w:rPr>
          <w:rFonts w:eastAsia="Times New Roman" w:cstheme="minorHAnsi"/>
          <w:color w:val="000000"/>
          <w:lang w:eastAsia="es-AR"/>
        </w:rPr>
        <w:t>-Fi recibe la información de las tarjetas con lo que se elaboran análisis y reportes de estimación de carga viral recibida por usuario y ambiental, generando un mapa de carga viral</w:t>
      </w:r>
      <w:r w:rsidR="00B03239">
        <w:rPr>
          <w:rFonts w:eastAsia="Times New Roman" w:cstheme="minorHAnsi"/>
          <w:color w:val="000000"/>
          <w:lang w:eastAsia="es-AR"/>
        </w:rPr>
        <w:t xml:space="preserve"> basado en una aproximación probabilística</w:t>
      </w:r>
      <w:r w:rsidRPr="00792457">
        <w:rPr>
          <w:rFonts w:eastAsia="Times New Roman" w:cstheme="minorHAnsi"/>
          <w:color w:val="000000"/>
          <w:lang w:eastAsia="es-AR"/>
        </w:rPr>
        <w:t>.</w:t>
      </w:r>
    </w:p>
    <w:p w:rsidR="00792457" w:rsidRDefault="00792457" w:rsidP="00792457">
      <w:pPr>
        <w:spacing w:after="0" w:line="240" w:lineRule="auto"/>
        <w:jc w:val="both"/>
        <w:rPr>
          <w:rFonts w:eastAsia="Times New Roman" w:cstheme="minorHAnsi"/>
          <w:color w:val="000000"/>
          <w:lang w:eastAsia="es-AR"/>
        </w:rPr>
      </w:pPr>
      <w:r w:rsidRPr="00792457">
        <w:rPr>
          <w:rFonts w:eastAsia="Times New Roman" w:cstheme="minorHAnsi"/>
          <w:color w:val="000000"/>
          <w:lang w:eastAsia="es-AR"/>
        </w:rPr>
        <w:t>Además, para preservar el distanciamiento social, cuando dos tarjetas (usuarios) se encuentren a un rango menor de 1,5 metros recibirá un aviso en forma de vibración y sonido. </w:t>
      </w:r>
    </w:p>
    <w:p w:rsidR="00B03239" w:rsidRPr="00792457" w:rsidRDefault="00B03239" w:rsidP="00B03239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proofErr w:type="spellStart"/>
      <w:r w:rsidRPr="00792457">
        <w:rPr>
          <w:rFonts w:eastAsia="Times New Roman" w:cstheme="minorHAnsi"/>
          <w:color w:val="000000"/>
          <w:lang w:eastAsia="es-AR"/>
        </w:rPr>
        <w:t>DisTree</w:t>
      </w:r>
      <w:proofErr w:type="spellEnd"/>
      <w:r w:rsidRPr="00792457">
        <w:rPr>
          <w:rFonts w:eastAsia="Times New Roman" w:cstheme="minorHAnsi"/>
          <w:color w:val="000000"/>
          <w:lang w:eastAsia="es-AR"/>
        </w:rPr>
        <w:t xml:space="preserve"> se caracteriza por ser de fácil adaptación, lo que permite que en un futuro cuando esta pandemia finalice, este mismo dispositivo pueda ser utilizado en empresas de alto riesgo por exposición a peligros en los trabajadores.</w:t>
      </w:r>
    </w:p>
    <w:p w:rsidR="00B03239" w:rsidRPr="00792457" w:rsidRDefault="00B03239" w:rsidP="00792457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792457" w:rsidRPr="00792457" w:rsidRDefault="00792457" w:rsidP="00792457">
      <w:pPr>
        <w:spacing w:after="0" w:line="240" w:lineRule="auto"/>
        <w:rPr>
          <w:rFonts w:eastAsia="Times New Roman" w:cstheme="minorHAnsi"/>
          <w:lang w:eastAsia="es-AR"/>
        </w:rPr>
      </w:pPr>
    </w:p>
    <w:p w:rsidR="00792457" w:rsidRPr="00792457" w:rsidRDefault="00792457" w:rsidP="007924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 w:rsidRPr="00792457">
        <w:rPr>
          <w:rFonts w:eastAsia="Times New Roman" w:cstheme="minorHAnsi"/>
          <w:color w:val="000000"/>
          <w:lang w:eastAsia="es-AR"/>
        </w:rPr>
        <w:t>Conformación de un equipo de trabajo interdisciplinario.</w:t>
      </w:r>
    </w:p>
    <w:p w:rsidR="00792457" w:rsidRPr="00792457" w:rsidRDefault="00792457" w:rsidP="007924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 w:rsidRPr="00792457">
        <w:rPr>
          <w:rFonts w:eastAsia="Times New Roman" w:cstheme="minorHAnsi"/>
          <w:color w:val="000000"/>
          <w:lang w:eastAsia="es-AR"/>
        </w:rPr>
        <w:t>Diseño de prototipos basado en estrategias de diseño y diagrama de empatía centrado en el usuario. Esto permite que el dispositivo sea versátil y de fácil adaptación a cualquier situación futura de riesgo de exposición para el consumidor.</w:t>
      </w:r>
    </w:p>
    <w:p w:rsidR="00792457" w:rsidRPr="00792457" w:rsidRDefault="00792457" w:rsidP="007924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 w:rsidRPr="00792457">
        <w:rPr>
          <w:rFonts w:eastAsia="Times New Roman" w:cstheme="minorHAnsi"/>
          <w:color w:val="000000"/>
          <w:lang w:eastAsia="es-AR"/>
        </w:rPr>
        <w:t xml:space="preserve">Creación de un modelo de negocio viable y sustentable a largo </w:t>
      </w:r>
      <w:proofErr w:type="gramStart"/>
      <w:r w:rsidRPr="00792457">
        <w:rPr>
          <w:rFonts w:eastAsia="Times New Roman" w:cstheme="minorHAnsi"/>
          <w:color w:val="000000"/>
          <w:lang w:eastAsia="es-AR"/>
        </w:rPr>
        <w:t>plazo .</w:t>
      </w:r>
      <w:proofErr w:type="gramEnd"/>
    </w:p>
    <w:p w:rsidR="00792457" w:rsidRPr="00792457" w:rsidRDefault="00792457" w:rsidP="007924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 w:rsidRPr="00792457">
        <w:rPr>
          <w:rFonts w:eastAsia="Times New Roman" w:cstheme="minorHAnsi"/>
          <w:color w:val="000000"/>
          <w:lang w:eastAsia="es-AR"/>
        </w:rPr>
        <w:t>Desarrollo de niveles de carga viral para la clasificación de equipos. </w:t>
      </w:r>
    </w:p>
    <w:p w:rsidR="00792457" w:rsidRPr="00792457" w:rsidRDefault="00792457" w:rsidP="007924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 w:rsidRPr="00792457">
        <w:rPr>
          <w:rFonts w:eastAsia="Times New Roman" w:cstheme="minorHAnsi"/>
          <w:color w:val="000000"/>
          <w:lang w:eastAsia="es-AR"/>
        </w:rPr>
        <w:t>Diseño de prototipo de página web (a modo ilustrativo, a futuro se creará la base de datos y automatización de los reportes)</w:t>
      </w:r>
    </w:p>
    <w:p w:rsidR="00792457" w:rsidRPr="00792457" w:rsidRDefault="00792457" w:rsidP="00792457">
      <w:pPr>
        <w:spacing w:after="240" w:line="240" w:lineRule="auto"/>
        <w:rPr>
          <w:rFonts w:eastAsia="Times New Roman" w:cstheme="minorHAnsi"/>
          <w:lang w:eastAsia="es-AR"/>
        </w:rPr>
      </w:pPr>
    </w:p>
    <w:sectPr w:rsidR="00792457" w:rsidRPr="00792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879E3"/>
    <w:multiLevelType w:val="hybridMultilevel"/>
    <w:tmpl w:val="7C94D5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100205"/>
    <w:multiLevelType w:val="multilevel"/>
    <w:tmpl w:val="31B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57"/>
    <w:rsid w:val="001B5368"/>
    <w:rsid w:val="003D499D"/>
    <w:rsid w:val="006264F8"/>
    <w:rsid w:val="00792457"/>
    <w:rsid w:val="008B58EB"/>
    <w:rsid w:val="00B03239"/>
    <w:rsid w:val="00E577AC"/>
    <w:rsid w:val="00F5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D739"/>
  <w15:chartTrackingRefBased/>
  <w15:docId w15:val="{DF5B43A4-A22D-4714-9459-126BAB0C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924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López</dc:creator>
  <cp:keywords/>
  <dc:description/>
  <cp:lastModifiedBy>Natalia López</cp:lastModifiedBy>
  <cp:revision>2</cp:revision>
  <dcterms:created xsi:type="dcterms:W3CDTF">2020-04-27T14:16:00Z</dcterms:created>
  <dcterms:modified xsi:type="dcterms:W3CDTF">2020-04-27T15:11:00Z</dcterms:modified>
</cp:coreProperties>
</file>